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DC235C" w:rsidRDefault="006C25DC" w:rsidP="006C25DC">
      <w:pPr>
        <w:pStyle w:val="Heading1"/>
        <w:spacing w:before="0" w:after="0"/>
        <w:jc w:val="center"/>
        <w:rPr>
          <w:rFonts w:cstheme="majorHAnsi"/>
          <w:color w:val="auto"/>
          <w:sz w:val="21"/>
          <w:szCs w:val="21"/>
        </w:rPr>
      </w:pPr>
      <w:bookmarkStart w:id="0" w:name="_Toc126333939"/>
      <w:r w:rsidRPr="00DC235C">
        <w:rPr>
          <w:rFonts w:cstheme="majorHAnsi"/>
          <w:color w:val="auto"/>
          <w:sz w:val="21"/>
          <w:szCs w:val="21"/>
        </w:rPr>
        <w:t>SUPAPRASTINTO VIEŠOJO PIRKIMO</w:t>
      </w:r>
    </w:p>
    <w:p w14:paraId="1640BC60" w14:textId="08AB0A4E" w:rsidR="006C25DC" w:rsidRPr="00DC235C" w:rsidRDefault="006C25DC" w:rsidP="006C25DC">
      <w:pPr>
        <w:pStyle w:val="Heading1"/>
        <w:spacing w:before="0" w:after="0"/>
        <w:jc w:val="center"/>
        <w:rPr>
          <w:rFonts w:cstheme="majorHAnsi"/>
          <w:color w:val="auto"/>
          <w:sz w:val="21"/>
          <w:szCs w:val="21"/>
        </w:rPr>
      </w:pPr>
      <w:r w:rsidRPr="00DC235C">
        <w:rPr>
          <w:rFonts w:cstheme="majorHAnsi"/>
          <w:color w:val="auto"/>
          <w:sz w:val="21"/>
          <w:szCs w:val="21"/>
        </w:rPr>
        <w:t>„</w:t>
      </w:r>
      <w:r w:rsidR="00DC235C" w:rsidRPr="00DC235C">
        <w:rPr>
          <w:rFonts w:cstheme="majorHAnsi"/>
          <w:color w:val="auto"/>
          <w:sz w:val="21"/>
          <w:szCs w:val="21"/>
        </w:rPr>
        <w:t>VANDENTIEKIO TINKLŲ NAUJA STATYBA IR REKONSTRUKCIJA  LIEPOJOS G.,  J. JANONIO, ŠVYTURIO, STADIONO, PARKO IR H. MANTO GATVĖSE KLAIPĖDOJE</w:t>
      </w:r>
      <w:r w:rsidRPr="00DC235C">
        <w:rPr>
          <w:rFonts w:cstheme="majorHAnsi"/>
          <w:color w:val="auto"/>
          <w:sz w:val="21"/>
          <w:szCs w:val="21"/>
        </w:rPr>
        <w:t>“</w:t>
      </w:r>
    </w:p>
    <w:p w14:paraId="1DF37652" w14:textId="681FD1C8" w:rsidR="00774AA5" w:rsidRPr="00DC235C" w:rsidRDefault="006C25DC" w:rsidP="006C25DC">
      <w:pPr>
        <w:pStyle w:val="Heading1"/>
        <w:spacing w:before="0" w:after="0"/>
        <w:jc w:val="center"/>
        <w:rPr>
          <w:rFonts w:cstheme="majorHAnsi"/>
          <w:color w:val="auto"/>
          <w:sz w:val="21"/>
          <w:szCs w:val="21"/>
        </w:rPr>
      </w:pPr>
      <w:r w:rsidRPr="00DC235C">
        <w:rPr>
          <w:rFonts w:cstheme="majorHAnsi"/>
          <w:color w:val="auto"/>
          <w:sz w:val="21"/>
          <w:szCs w:val="21"/>
        </w:rPr>
        <w:t xml:space="preserve">Specialiųjų sąlygų </w:t>
      </w:r>
      <w:r w:rsidR="00D02F88" w:rsidRPr="00DC235C">
        <w:rPr>
          <w:rFonts w:cstheme="majorHAnsi"/>
          <w:color w:val="auto"/>
          <w:sz w:val="21"/>
          <w:szCs w:val="21"/>
        </w:rPr>
        <w:t>1</w:t>
      </w:r>
      <w:r w:rsidR="004E70A5" w:rsidRPr="00DC235C">
        <w:rPr>
          <w:rFonts w:cstheme="majorHAnsi"/>
          <w:color w:val="auto"/>
          <w:sz w:val="21"/>
          <w:szCs w:val="21"/>
        </w:rPr>
        <w:t>2</w:t>
      </w:r>
      <w:r w:rsidR="008F59C5" w:rsidRPr="00DC235C">
        <w:rPr>
          <w:rFonts w:cstheme="majorHAnsi"/>
          <w:color w:val="auto"/>
          <w:sz w:val="21"/>
          <w:szCs w:val="21"/>
        </w:rPr>
        <w:t xml:space="preserve"> priedas „</w:t>
      </w:r>
      <w:r w:rsidR="00455269" w:rsidRPr="00DC235C">
        <w:rPr>
          <w:rFonts w:cstheme="majorHAnsi"/>
          <w:color w:val="auto"/>
          <w:sz w:val="21"/>
          <w:szCs w:val="21"/>
        </w:rPr>
        <w:t>Deklaracijos dėl tiekėjo atliktų statybos objektų forma</w:t>
      </w:r>
      <w:r w:rsidR="008F59C5" w:rsidRPr="00DC235C">
        <w:rPr>
          <w:rFonts w:cstheme="majorHAnsi"/>
          <w:color w:val="auto"/>
          <w:sz w:val="21"/>
          <w:szCs w:val="21"/>
        </w:rPr>
        <w:t>“</w:t>
      </w:r>
      <w:bookmarkEnd w:id="0"/>
    </w:p>
    <w:p w14:paraId="0D430E8E" w14:textId="77777777" w:rsidR="0085167E" w:rsidRPr="00DC235C" w:rsidRDefault="0085167E" w:rsidP="0085167E">
      <w:pPr>
        <w:jc w:val="center"/>
        <w:rPr>
          <w:rFonts w:asciiTheme="majorHAnsi" w:hAnsiTheme="majorHAnsi" w:cstheme="majorHAnsi"/>
          <w:i/>
          <w:iCs/>
          <w:sz w:val="16"/>
          <w:szCs w:val="16"/>
        </w:rPr>
      </w:pPr>
    </w:p>
    <w:p w14:paraId="1A181C71" w14:textId="0C896061" w:rsidR="0085167E" w:rsidRPr="00DC235C" w:rsidRDefault="0085167E" w:rsidP="0085167E">
      <w:pPr>
        <w:jc w:val="center"/>
        <w:rPr>
          <w:rFonts w:asciiTheme="majorHAnsi" w:hAnsiTheme="majorHAnsi" w:cstheme="majorHAnsi"/>
          <w:i/>
          <w:iCs/>
          <w:sz w:val="16"/>
          <w:szCs w:val="16"/>
        </w:rPr>
      </w:pPr>
      <w:r w:rsidRPr="00DC235C">
        <w:rPr>
          <w:rFonts w:asciiTheme="majorHAnsi" w:hAnsiTheme="majorHAnsi" w:cstheme="majorHAnsi"/>
          <w:i/>
          <w:iCs/>
          <w:sz w:val="16"/>
          <w:szCs w:val="16"/>
        </w:rPr>
        <w:t>(Tiekėjo pavadinimas)</w:t>
      </w:r>
    </w:p>
    <w:p w14:paraId="2A07D858" w14:textId="77777777" w:rsidR="0085167E" w:rsidRPr="00DC235C" w:rsidRDefault="0085167E" w:rsidP="0085167E">
      <w:pPr>
        <w:jc w:val="center"/>
        <w:rPr>
          <w:rFonts w:asciiTheme="majorHAnsi" w:hAnsiTheme="majorHAnsi" w:cstheme="majorHAnsi"/>
          <w:i/>
          <w:iCs/>
          <w:sz w:val="16"/>
          <w:szCs w:val="16"/>
        </w:rPr>
      </w:pPr>
      <w:r w:rsidRPr="00DC235C">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308F8C" w14:textId="2130034B" w:rsidR="0085167E" w:rsidRPr="00DC235C" w:rsidRDefault="0085167E" w:rsidP="0085167E">
      <w:pPr>
        <w:shd w:val="clear" w:color="auto" w:fill="FFFFFF"/>
        <w:spacing w:after="0" w:line="240" w:lineRule="auto"/>
        <w:jc w:val="center"/>
        <w:rPr>
          <w:rFonts w:asciiTheme="majorHAnsi" w:hAnsiTheme="majorHAnsi" w:cstheme="majorHAnsi"/>
          <w:b/>
          <w:bCs/>
        </w:rPr>
      </w:pPr>
      <w:bookmarkStart w:id="1" w:name="_Hlk170038103"/>
      <w:r w:rsidRPr="00DC235C">
        <w:rPr>
          <w:rFonts w:asciiTheme="majorHAnsi" w:hAnsiTheme="majorHAnsi" w:cstheme="majorHAnsi"/>
          <w:b/>
          <w:bCs/>
        </w:rPr>
        <w:t>DEKLARACIJA DĖL TIEKĖJO ATLIKTŲ STATYBOS OBJEKTŲ</w:t>
      </w:r>
    </w:p>
    <w:p w14:paraId="7EFFC6CC" w14:textId="77777777" w:rsidR="0085167E" w:rsidRPr="00DC235C" w:rsidRDefault="0085167E" w:rsidP="0085167E">
      <w:pPr>
        <w:shd w:val="clear" w:color="auto" w:fill="FFFFFF"/>
        <w:spacing w:after="0" w:line="240" w:lineRule="auto"/>
        <w:jc w:val="center"/>
        <w:rPr>
          <w:rFonts w:asciiTheme="majorHAnsi" w:hAnsiTheme="majorHAnsi" w:cstheme="majorHAnsi"/>
        </w:rPr>
      </w:pPr>
    </w:p>
    <w:p w14:paraId="5D621830" w14:textId="77777777" w:rsidR="0085167E" w:rsidRPr="00DC235C" w:rsidRDefault="0085167E" w:rsidP="0085167E">
      <w:pPr>
        <w:shd w:val="clear" w:color="auto" w:fill="FFFFFF"/>
        <w:spacing w:after="0" w:line="240" w:lineRule="auto"/>
        <w:jc w:val="center"/>
        <w:rPr>
          <w:rFonts w:asciiTheme="majorHAnsi" w:hAnsiTheme="majorHAnsi" w:cstheme="majorHAnsi"/>
          <w:b/>
          <w:bCs/>
        </w:rPr>
      </w:pPr>
      <w:r w:rsidRPr="00DC235C">
        <w:rPr>
          <w:rFonts w:asciiTheme="majorHAnsi" w:hAnsiTheme="majorHAnsi" w:cstheme="majorHAnsi"/>
        </w:rPr>
        <w:t>_____________</w:t>
      </w:r>
      <w:r w:rsidRPr="00DC235C">
        <w:rPr>
          <w:rFonts w:asciiTheme="majorHAnsi" w:hAnsiTheme="majorHAnsi" w:cstheme="majorHAnsi"/>
          <w:b/>
          <w:bCs/>
        </w:rPr>
        <w:t xml:space="preserve"> </w:t>
      </w:r>
      <w:r w:rsidRPr="00DC235C">
        <w:rPr>
          <w:rFonts w:asciiTheme="majorHAnsi" w:hAnsiTheme="majorHAnsi" w:cstheme="majorHAnsi"/>
        </w:rPr>
        <w:t>Nr.______</w:t>
      </w:r>
    </w:p>
    <w:p w14:paraId="1746C753" w14:textId="77777777" w:rsidR="0085167E" w:rsidRPr="00DC235C" w:rsidRDefault="0085167E" w:rsidP="0085167E">
      <w:pPr>
        <w:shd w:val="clear" w:color="auto" w:fill="FFFFFF"/>
        <w:spacing w:after="0" w:line="240" w:lineRule="auto"/>
        <w:ind w:firstLine="3969"/>
        <w:rPr>
          <w:rFonts w:asciiTheme="majorHAnsi" w:hAnsiTheme="majorHAnsi" w:cstheme="majorHAnsi"/>
          <w:bCs/>
          <w:i/>
          <w:iCs/>
          <w:color w:val="000000"/>
          <w:sz w:val="16"/>
          <w:szCs w:val="16"/>
        </w:rPr>
      </w:pPr>
      <w:r w:rsidRPr="00DC235C">
        <w:rPr>
          <w:rFonts w:asciiTheme="majorHAnsi" w:hAnsiTheme="majorHAnsi" w:cstheme="majorHAnsi"/>
          <w:bCs/>
          <w:i/>
          <w:iCs/>
          <w:color w:val="000000"/>
          <w:sz w:val="16"/>
          <w:szCs w:val="16"/>
        </w:rPr>
        <w:t xml:space="preserve">           (Data)</w:t>
      </w:r>
    </w:p>
    <w:p w14:paraId="3262A0B8" w14:textId="77777777" w:rsidR="0085167E" w:rsidRPr="00DC235C" w:rsidRDefault="0085167E" w:rsidP="0085167E">
      <w:pPr>
        <w:shd w:val="clear" w:color="auto" w:fill="FFFFFF"/>
        <w:spacing w:after="0" w:line="240" w:lineRule="auto"/>
        <w:jc w:val="center"/>
        <w:rPr>
          <w:rFonts w:asciiTheme="majorHAnsi" w:hAnsiTheme="majorHAnsi" w:cstheme="majorHAnsi"/>
          <w:bCs/>
          <w:color w:val="000000"/>
          <w:sz w:val="24"/>
          <w:szCs w:val="24"/>
        </w:rPr>
      </w:pPr>
      <w:r w:rsidRPr="00DC235C">
        <w:rPr>
          <w:rFonts w:asciiTheme="majorHAnsi" w:hAnsiTheme="majorHAnsi" w:cstheme="majorHAnsi"/>
          <w:bCs/>
          <w:color w:val="000000"/>
        </w:rPr>
        <w:t>_____________</w:t>
      </w:r>
    </w:p>
    <w:p w14:paraId="0CBC6EF1" w14:textId="77777777" w:rsidR="0085167E" w:rsidRPr="00DC235C" w:rsidRDefault="0085167E" w:rsidP="0085167E">
      <w:pPr>
        <w:shd w:val="clear" w:color="auto" w:fill="FFFFFF"/>
        <w:spacing w:after="0" w:line="240" w:lineRule="auto"/>
        <w:jc w:val="center"/>
        <w:rPr>
          <w:rFonts w:asciiTheme="majorHAnsi" w:hAnsiTheme="majorHAnsi" w:cstheme="majorHAnsi"/>
          <w:bCs/>
          <w:i/>
          <w:iCs/>
          <w:color w:val="000000"/>
          <w:sz w:val="16"/>
          <w:szCs w:val="16"/>
        </w:rPr>
      </w:pPr>
      <w:r w:rsidRPr="00DC235C">
        <w:rPr>
          <w:rFonts w:asciiTheme="majorHAnsi" w:hAnsiTheme="majorHAnsi" w:cstheme="majorHAnsi"/>
          <w:bCs/>
          <w:i/>
          <w:iCs/>
          <w:color w:val="000000"/>
          <w:sz w:val="16"/>
          <w:szCs w:val="16"/>
        </w:rPr>
        <w:t>(Sudarymo vieta)</w:t>
      </w:r>
    </w:p>
    <w:p w14:paraId="7B955675" w14:textId="4C1C9D0B" w:rsidR="00EB3DD1" w:rsidRPr="00DC235C" w:rsidRDefault="00EB3DD1" w:rsidP="00EB3DD1">
      <w:pPr>
        <w:spacing w:after="0" w:line="240" w:lineRule="auto"/>
        <w:jc w:val="both"/>
        <w:rPr>
          <w:rFonts w:asciiTheme="majorHAnsi" w:eastAsia="Times New Roman" w:hAnsiTheme="majorHAnsi" w:cstheme="majorHAnsi"/>
          <w:color w:val="000000"/>
          <w:lang w:eastAsia="en-US"/>
        </w:rPr>
      </w:pPr>
      <w:bookmarkStart w:id="2" w:name="_Hlk170037555"/>
      <w:bookmarkEnd w:id="1"/>
      <w:r w:rsidRPr="00DC235C">
        <w:rPr>
          <w:rFonts w:asciiTheme="majorHAnsi" w:eastAsia="Times New Roman" w:hAnsiTheme="majorHAnsi" w:cstheme="majorHAnsi"/>
          <w:color w:val="000000"/>
          <w:lang w:eastAsia="en-US"/>
        </w:rPr>
        <w:t>Dalyvaudami AB „</w:t>
      </w:r>
      <w:r w:rsidR="00DC235C" w:rsidRPr="00DC235C">
        <w:rPr>
          <w:rFonts w:asciiTheme="majorHAnsi" w:eastAsia="Times New Roman" w:hAnsiTheme="majorHAnsi" w:cstheme="majorHAnsi"/>
          <w:color w:val="000000"/>
          <w:lang w:eastAsia="en-US"/>
        </w:rPr>
        <w:t>Klaipėdos</w:t>
      </w:r>
      <w:r w:rsidRPr="00DC235C">
        <w:rPr>
          <w:rFonts w:asciiTheme="majorHAnsi" w:eastAsia="Times New Roman" w:hAnsiTheme="majorHAnsi" w:cstheme="majorHAnsi"/>
          <w:color w:val="000000"/>
          <w:lang w:eastAsia="en-US"/>
        </w:rPr>
        <w:t xml:space="preserve"> vanduo“ vykdomame supaprastintame atvirame viešajame pirkime „</w:t>
      </w:r>
      <w:r w:rsidR="00DC235C" w:rsidRPr="00DC235C">
        <w:rPr>
          <w:rFonts w:asciiTheme="majorHAnsi" w:eastAsia="Times New Roman" w:hAnsiTheme="majorHAnsi" w:cstheme="majorHAnsi"/>
          <w:color w:val="000000"/>
          <w:lang w:eastAsia="en-US"/>
        </w:rPr>
        <w:t>Vandentiekio tinklų nauja statyba ir rekonstrukcija  Liepojos g.,  J. Janonio, Švyturio, Stadiono, Parko ir H. Manto gatvėse Klaipėdoje</w:t>
      </w:r>
      <w:r w:rsidRPr="00DC235C">
        <w:rPr>
          <w:rFonts w:asciiTheme="majorHAnsi" w:eastAsia="Times New Roman" w:hAnsiTheme="majorHAnsi" w:cstheme="majorHAnsi"/>
          <w:color w:val="000000"/>
          <w:lang w:eastAsia="en-US"/>
        </w:rPr>
        <w:t xml:space="preserve">“ </w:t>
      </w:r>
    </w:p>
    <w:p w14:paraId="2B22B33A" w14:textId="77777777" w:rsidR="00EB3DD1" w:rsidRPr="00DC235C" w:rsidRDefault="00EB3DD1" w:rsidP="00EB3DD1">
      <w:pPr>
        <w:spacing w:after="0" w:line="240" w:lineRule="auto"/>
        <w:jc w:val="both"/>
        <w:rPr>
          <w:rFonts w:asciiTheme="majorHAnsi" w:eastAsia="Times New Roman" w:hAnsiTheme="majorHAnsi" w:cstheme="majorHAnsi"/>
          <w:color w:val="000000"/>
          <w:lang w:eastAsia="en-US"/>
        </w:rPr>
      </w:pPr>
      <w:r w:rsidRPr="00DC235C">
        <w:rPr>
          <w:rFonts w:asciiTheme="majorHAnsi" w:eastAsia="Times New Roman" w:hAnsiTheme="majorHAnsi" w:cstheme="majorHAnsi"/>
          <w:color w:val="000000"/>
          <w:lang w:eastAsia="en-US"/>
        </w:rPr>
        <w:t xml:space="preserve"> _____________________________________________________________________________ </w:t>
      </w:r>
    </w:p>
    <w:p w14:paraId="6D42811F" w14:textId="79A73788" w:rsidR="00EB3DD1" w:rsidRPr="00DC235C" w:rsidRDefault="00EB3DD1" w:rsidP="00EB3DD1">
      <w:pPr>
        <w:spacing w:after="0" w:line="240" w:lineRule="auto"/>
        <w:ind w:firstLine="636"/>
        <w:jc w:val="both"/>
        <w:rPr>
          <w:rFonts w:asciiTheme="majorHAnsi" w:eastAsia="Times New Roman" w:hAnsiTheme="majorHAnsi" w:cstheme="majorHAnsi"/>
          <w:color w:val="000000"/>
          <w:sz w:val="16"/>
          <w:szCs w:val="16"/>
          <w:lang w:eastAsia="en-US"/>
        </w:rPr>
      </w:pPr>
      <w:r w:rsidRPr="00DC235C">
        <w:rPr>
          <w:rFonts w:asciiTheme="majorHAnsi" w:eastAsia="Times New Roman" w:hAnsiTheme="majorHAnsi" w:cstheme="majorHAnsi"/>
          <w:i/>
          <w:iCs/>
          <w:color w:val="000000"/>
          <w:sz w:val="16"/>
          <w:szCs w:val="16"/>
          <w:lang w:eastAsia="en-US"/>
        </w:rPr>
        <w:t>(nurodyti pirkimo dalies numerį I arba II, tos dalies pirkimo objekto pavadinimą, pirkimo numerį</w:t>
      </w:r>
      <w:r w:rsidRPr="00DC235C">
        <w:rPr>
          <w:rFonts w:asciiTheme="majorHAnsi" w:eastAsia="Times New Roman" w:hAnsiTheme="majorHAnsi" w:cstheme="majorHAnsi"/>
          <w:color w:val="000000"/>
          <w:sz w:val="16"/>
          <w:szCs w:val="16"/>
          <w:lang w:eastAsia="en-US"/>
        </w:rPr>
        <w:t>)</w:t>
      </w:r>
    </w:p>
    <w:p w14:paraId="2B608649" w14:textId="340A21FA" w:rsidR="00EB3DD1" w:rsidRPr="00DC235C" w:rsidRDefault="00EB3DD1" w:rsidP="00EB3DD1">
      <w:pPr>
        <w:shd w:val="clear" w:color="auto" w:fill="FFFFFF"/>
        <w:spacing w:after="0" w:line="240" w:lineRule="auto"/>
        <w:jc w:val="both"/>
        <w:rPr>
          <w:rFonts w:asciiTheme="majorHAnsi" w:hAnsiTheme="majorHAnsi" w:cstheme="majorHAnsi"/>
          <w:b/>
          <w:bCs/>
        </w:rPr>
      </w:pPr>
      <w:r w:rsidRPr="00DC235C">
        <w:rPr>
          <w:rFonts w:asciiTheme="majorHAnsi" w:hAnsiTheme="majorHAnsi" w:cstheme="majorHAnsi"/>
        </w:rPr>
        <w:t>pagal specialiųjų sąlygų priedo Nr. 4 „Tiekėjų kvalifikacijos reikalavimai“ 1.1. p. ir specialiųjų sąlygų 12 priedo „Pasiūlymų vertinimo kriterijai ir sąlygos“ 15 p. reikalavimus pateikiame tiekėjo (dalyvio) tinkamai įgyvendintų sutarčių duomenis ir tai pagrindžiančius dokumentus:</w:t>
      </w:r>
    </w:p>
    <w:p w14:paraId="689241F0" w14:textId="62E7CB56" w:rsidR="0085167E" w:rsidRPr="00DC235C" w:rsidRDefault="0085167E" w:rsidP="0085167E">
      <w:pPr>
        <w:spacing w:after="0" w:line="240" w:lineRule="auto"/>
        <w:rPr>
          <w:rFonts w:asciiTheme="majorHAnsi" w:hAnsiTheme="majorHAnsi" w:cstheme="majorHAnsi"/>
          <w:b/>
        </w:rPr>
      </w:pPr>
      <w:bookmarkStart w:id="3" w:name="_Hlk170038177"/>
      <w:bookmarkEnd w:id="2"/>
      <w:r w:rsidRPr="00DC235C">
        <w:rPr>
          <w:rFonts w:asciiTheme="majorHAnsi" w:hAnsiTheme="majorHAnsi" w:cstheme="majorHAnsi"/>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85167E" w:rsidRPr="00DC235C" w14:paraId="732A8BD8" w14:textId="77777777" w:rsidTr="007B4E7F">
        <w:tc>
          <w:tcPr>
            <w:tcW w:w="683" w:type="dxa"/>
            <w:vAlign w:val="center"/>
          </w:tcPr>
          <w:bookmarkEnd w:id="3"/>
          <w:p w14:paraId="4DF8930A" w14:textId="77777777" w:rsidR="0085167E" w:rsidRPr="00DC235C" w:rsidRDefault="0085167E" w:rsidP="007B4E7F">
            <w:pPr>
              <w:jc w:val="center"/>
              <w:rPr>
                <w:rFonts w:asciiTheme="majorHAnsi" w:hAnsiTheme="majorHAnsi" w:cstheme="majorHAnsi"/>
                <w:i/>
                <w:sz w:val="21"/>
                <w:szCs w:val="21"/>
              </w:rPr>
            </w:pPr>
            <w:r w:rsidRPr="00DC235C">
              <w:rPr>
                <w:rFonts w:asciiTheme="majorHAnsi" w:hAnsiTheme="majorHAnsi" w:cstheme="majorHAnsi"/>
                <w:i/>
                <w:sz w:val="21"/>
                <w:szCs w:val="21"/>
              </w:rPr>
              <w:t>Eil.</w:t>
            </w:r>
          </w:p>
          <w:p w14:paraId="542DD454" w14:textId="77777777" w:rsidR="0085167E" w:rsidRPr="00DC235C" w:rsidRDefault="0085167E" w:rsidP="007B4E7F">
            <w:pPr>
              <w:jc w:val="center"/>
              <w:rPr>
                <w:rFonts w:asciiTheme="majorHAnsi" w:hAnsiTheme="majorHAnsi" w:cstheme="majorHAnsi"/>
                <w:i/>
                <w:sz w:val="21"/>
                <w:szCs w:val="21"/>
              </w:rPr>
            </w:pPr>
            <w:r w:rsidRPr="00DC235C">
              <w:rPr>
                <w:rFonts w:asciiTheme="majorHAnsi" w:hAnsiTheme="majorHAnsi" w:cstheme="majorHAnsi"/>
                <w:i/>
                <w:sz w:val="21"/>
                <w:szCs w:val="21"/>
              </w:rPr>
              <w:t>Nr.</w:t>
            </w:r>
          </w:p>
        </w:tc>
        <w:tc>
          <w:tcPr>
            <w:tcW w:w="5088" w:type="dxa"/>
            <w:vAlign w:val="center"/>
          </w:tcPr>
          <w:p w14:paraId="7D37715B" w14:textId="77777777" w:rsidR="0085167E" w:rsidRPr="00DC235C" w:rsidRDefault="0085167E" w:rsidP="007B4E7F">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Reikalaujama informacija</w:t>
            </w:r>
          </w:p>
        </w:tc>
        <w:tc>
          <w:tcPr>
            <w:tcW w:w="3279" w:type="dxa"/>
            <w:vAlign w:val="center"/>
          </w:tcPr>
          <w:p w14:paraId="53049DE7" w14:textId="77777777" w:rsidR="0085167E" w:rsidRPr="00DC235C" w:rsidRDefault="0085167E" w:rsidP="007B4E7F">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Tiekėjo teikiama informacija apie sutartį</w:t>
            </w:r>
          </w:p>
        </w:tc>
      </w:tr>
      <w:tr w:rsidR="0085167E" w:rsidRPr="00DC235C" w14:paraId="1A9ED17A" w14:textId="77777777" w:rsidTr="007B4E7F">
        <w:trPr>
          <w:trHeight w:val="202"/>
        </w:trPr>
        <w:tc>
          <w:tcPr>
            <w:tcW w:w="683" w:type="dxa"/>
          </w:tcPr>
          <w:p w14:paraId="4243D102"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1.</w:t>
            </w:r>
          </w:p>
        </w:tc>
        <w:tc>
          <w:tcPr>
            <w:tcW w:w="5088" w:type="dxa"/>
          </w:tcPr>
          <w:p w14:paraId="3EB6172A" w14:textId="77777777" w:rsidR="0085167E" w:rsidRPr="00DC235C" w:rsidRDefault="0085167E" w:rsidP="007B4E7F">
            <w:pPr>
              <w:jc w:val="both"/>
              <w:rPr>
                <w:rFonts w:asciiTheme="majorHAnsi" w:hAnsiTheme="majorHAnsi" w:cstheme="majorHAnsi"/>
                <w:bCs/>
                <w:sz w:val="21"/>
                <w:szCs w:val="21"/>
              </w:rPr>
            </w:pPr>
            <w:r w:rsidRPr="00DC235C">
              <w:rPr>
                <w:rFonts w:asciiTheme="majorHAnsi" w:hAnsiTheme="majorHAnsi" w:cstheme="majorHAnsi"/>
                <w:bCs/>
                <w:sz w:val="21"/>
                <w:szCs w:val="21"/>
              </w:rPr>
              <w:t>Sutarties pavadinimas</w:t>
            </w:r>
          </w:p>
        </w:tc>
        <w:tc>
          <w:tcPr>
            <w:tcW w:w="3279" w:type="dxa"/>
            <w:vAlign w:val="center"/>
          </w:tcPr>
          <w:p w14:paraId="6AA36D23" w14:textId="77777777" w:rsidR="0085167E" w:rsidRPr="00DC235C" w:rsidRDefault="0085167E" w:rsidP="007B4E7F">
            <w:pPr>
              <w:jc w:val="center"/>
              <w:rPr>
                <w:rFonts w:asciiTheme="majorHAnsi" w:hAnsiTheme="majorHAnsi" w:cstheme="majorHAnsi"/>
                <w:bCs/>
                <w:sz w:val="21"/>
                <w:szCs w:val="21"/>
              </w:rPr>
            </w:pPr>
          </w:p>
        </w:tc>
      </w:tr>
      <w:tr w:rsidR="0085167E" w:rsidRPr="00DC235C" w14:paraId="05B9C8D3" w14:textId="77777777" w:rsidTr="007B4E7F">
        <w:trPr>
          <w:trHeight w:val="202"/>
        </w:trPr>
        <w:tc>
          <w:tcPr>
            <w:tcW w:w="683" w:type="dxa"/>
          </w:tcPr>
          <w:p w14:paraId="59D6EF2A"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2.</w:t>
            </w:r>
          </w:p>
        </w:tc>
        <w:tc>
          <w:tcPr>
            <w:tcW w:w="5088" w:type="dxa"/>
          </w:tcPr>
          <w:p w14:paraId="25A200CA" w14:textId="77777777" w:rsidR="0085167E" w:rsidRPr="00DC235C" w:rsidRDefault="0085167E" w:rsidP="007B4E7F">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pradžia </w:t>
            </w:r>
            <w:r w:rsidRPr="00DC235C">
              <w:rPr>
                <w:rFonts w:asciiTheme="majorHAnsi" w:eastAsia="Times New Roman" w:hAnsiTheme="majorHAnsi" w:cstheme="majorHAnsi"/>
                <w:bCs/>
                <w:i/>
                <w:sz w:val="21"/>
                <w:szCs w:val="21"/>
              </w:rPr>
              <w:t>(metai, mėnuo, diena)</w:t>
            </w:r>
          </w:p>
        </w:tc>
        <w:tc>
          <w:tcPr>
            <w:tcW w:w="3279" w:type="dxa"/>
            <w:vAlign w:val="center"/>
          </w:tcPr>
          <w:p w14:paraId="530519C0" w14:textId="77777777" w:rsidR="0085167E" w:rsidRPr="00DC235C" w:rsidRDefault="0085167E" w:rsidP="007B4E7F">
            <w:pPr>
              <w:jc w:val="center"/>
              <w:rPr>
                <w:rFonts w:asciiTheme="majorHAnsi" w:hAnsiTheme="majorHAnsi" w:cstheme="majorHAnsi"/>
                <w:b/>
                <w:sz w:val="21"/>
                <w:szCs w:val="21"/>
              </w:rPr>
            </w:pPr>
          </w:p>
        </w:tc>
      </w:tr>
      <w:tr w:rsidR="0085167E" w:rsidRPr="00DC235C" w14:paraId="089CA4C2" w14:textId="77777777" w:rsidTr="007B4E7F">
        <w:tc>
          <w:tcPr>
            <w:tcW w:w="683" w:type="dxa"/>
          </w:tcPr>
          <w:p w14:paraId="4359F39C"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3.</w:t>
            </w:r>
          </w:p>
        </w:tc>
        <w:tc>
          <w:tcPr>
            <w:tcW w:w="5088" w:type="dxa"/>
          </w:tcPr>
          <w:p w14:paraId="6CE380E9" w14:textId="77777777" w:rsidR="0085167E" w:rsidRPr="00DC235C" w:rsidRDefault="0085167E" w:rsidP="007B4E7F">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pabaiga </w:t>
            </w:r>
            <w:r w:rsidRPr="00DC235C">
              <w:rPr>
                <w:rFonts w:asciiTheme="majorHAnsi" w:eastAsia="Times New Roman" w:hAnsiTheme="majorHAnsi" w:cstheme="majorHAnsi"/>
                <w:bCs/>
                <w:i/>
                <w:sz w:val="21"/>
                <w:szCs w:val="21"/>
              </w:rPr>
              <w:t>(metai, mėnuo, diena)</w:t>
            </w:r>
          </w:p>
        </w:tc>
        <w:tc>
          <w:tcPr>
            <w:tcW w:w="3279" w:type="dxa"/>
            <w:vAlign w:val="center"/>
          </w:tcPr>
          <w:p w14:paraId="6ED5514B" w14:textId="77777777" w:rsidR="0085167E" w:rsidRPr="00DC235C" w:rsidRDefault="0085167E" w:rsidP="007B4E7F">
            <w:pPr>
              <w:jc w:val="center"/>
              <w:rPr>
                <w:rFonts w:asciiTheme="majorHAnsi" w:hAnsiTheme="majorHAnsi" w:cstheme="majorHAnsi"/>
                <w:b/>
                <w:sz w:val="21"/>
                <w:szCs w:val="21"/>
              </w:rPr>
            </w:pPr>
          </w:p>
        </w:tc>
      </w:tr>
      <w:tr w:rsidR="0085167E" w:rsidRPr="00DC235C" w14:paraId="0C41DB90" w14:textId="77777777" w:rsidTr="007B4E7F">
        <w:trPr>
          <w:trHeight w:val="283"/>
        </w:trPr>
        <w:tc>
          <w:tcPr>
            <w:tcW w:w="683" w:type="dxa"/>
          </w:tcPr>
          <w:p w14:paraId="7C695959"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4.</w:t>
            </w:r>
          </w:p>
        </w:tc>
        <w:tc>
          <w:tcPr>
            <w:tcW w:w="5088" w:type="dxa"/>
          </w:tcPr>
          <w:p w14:paraId="7095B858" w14:textId="77777777" w:rsidR="0085167E" w:rsidRPr="00DC235C" w:rsidRDefault="0085167E" w:rsidP="007B4E7F">
            <w:pPr>
              <w:rPr>
                <w:rFonts w:asciiTheme="majorHAnsi" w:hAnsiTheme="majorHAnsi" w:cstheme="majorHAnsi"/>
                <w:b/>
                <w:sz w:val="21"/>
                <w:szCs w:val="21"/>
              </w:rPr>
            </w:pPr>
            <w:r w:rsidRPr="00DC235C">
              <w:rPr>
                <w:rFonts w:asciiTheme="majorHAnsi" w:eastAsia="Times New Roman" w:hAnsiTheme="majorHAnsi" w:cstheme="majorHAnsi"/>
                <w:bCs/>
                <w:sz w:val="21"/>
                <w:szCs w:val="21"/>
              </w:rPr>
              <w:t>Užsakovas (pavadinimas, adresas)</w:t>
            </w:r>
          </w:p>
        </w:tc>
        <w:tc>
          <w:tcPr>
            <w:tcW w:w="3279" w:type="dxa"/>
            <w:vAlign w:val="center"/>
          </w:tcPr>
          <w:p w14:paraId="3ACE027A" w14:textId="77777777" w:rsidR="0085167E" w:rsidRPr="00DC235C" w:rsidRDefault="0085167E" w:rsidP="007B4E7F">
            <w:pPr>
              <w:jc w:val="center"/>
              <w:rPr>
                <w:rFonts w:asciiTheme="majorHAnsi" w:hAnsiTheme="majorHAnsi" w:cstheme="majorHAnsi"/>
                <w:b/>
                <w:sz w:val="21"/>
                <w:szCs w:val="21"/>
              </w:rPr>
            </w:pPr>
          </w:p>
        </w:tc>
      </w:tr>
      <w:tr w:rsidR="0085167E" w:rsidRPr="00DC235C" w14:paraId="5E46D038" w14:textId="77777777" w:rsidTr="007B4E7F">
        <w:trPr>
          <w:trHeight w:val="273"/>
        </w:trPr>
        <w:tc>
          <w:tcPr>
            <w:tcW w:w="683" w:type="dxa"/>
          </w:tcPr>
          <w:p w14:paraId="5590E39A"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5.</w:t>
            </w:r>
          </w:p>
        </w:tc>
        <w:tc>
          <w:tcPr>
            <w:tcW w:w="5088" w:type="dxa"/>
          </w:tcPr>
          <w:p w14:paraId="32785EF1"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Pagal sutartį atlikti darbai</w:t>
            </w:r>
          </w:p>
        </w:tc>
        <w:tc>
          <w:tcPr>
            <w:tcW w:w="3279" w:type="dxa"/>
            <w:vAlign w:val="center"/>
          </w:tcPr>
          <w:p w14:paraId="4EDF0EC7" w14:textId="77777777" w:rsidR="0085167E" w:rsidRPr="00DC235C" w:rsidRDefault="0085167E" w:rsidP="007B4E7F">
            <w:pPr>
              <w:jc w:val="center"/>
              <w:rPr>
                <w:rFonts w:asciiTheme="majorHAnsi" w:hAnsiTheme="majorHAnsi" w:cstheme="majorHAnsi"/>
                <w:b/>
                <w:sz w:val="21"/>
                <w:szCs w:val="21"/>
              </w:rPr>
            </w:pPr>
          </w:p>
        </w:tc>
      </w:tr>
      <w:tr w:rsidR="0085167E" w:rsidRPr="00DC235C" w14:paraId="7C37F6AA" w14:textId="77777777" w:rsidTr="007B4E7F">
        <w:trPr>
          <w:trHeight w:val="273"/>
        </w:trPr>
        <w:tc>
          <w:tcPr>
            <w:tcW w:w="683" w:type="dxa"/>
          </w:tcPr>
          <w:p w14:paraId="11ACF9C4" w14:textId="125936FA"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6.</w:t>
            </w:r>
          </w:p>
        </w:tc>
        <w:tc>
          <w:tcPr>
            <w:tcW w:w="5088" w:type="dxa"/>
          </w:tcPr>
          <w:p w14:paraId="33F693E5" w14:textId="60ED6875"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Reikalavimus atitinkančių darbų vertė be PVM</w:t>
            </w:r>
          </w:p>
        </w:tc>
        <w:tc>
          <w:tcPr>
            <w:tcW w:w="3279" w:type="dxa"/>
            <w:vAlign w:val="center"/>
          </w:tcPr>
          <w:p w14:paraId="15947ACE" w14:textId="77777777" w:rsidR="0085167E" w:rsidRPr="00DC235C" w:rsidRDefault="0085167E" w:rsidP="007B4E7F">
            <w:pPr>
              <w:jc w:val="center"/>
              <w:rPr>
                <w:rFonts w:asciiTheme="majorHAnsi" w:hAnsiTheme="majorHAnsi" w:cstheme="majorHAnsi"/>
                <w:b/>
                <w:sz w:val="21"/>
                <w:szCs w:val="21"/>
              </w:rPr>
            </w:pPr>
          </w:p>
        </w:tc>
      </w:tr>
      <w:tr w:rsidR="0085167E" w:rsidRPr="00DC235C" w14:paraId="7392A3D3" w14:textId="77777777" w:rsidTr="007B4E7F">
        <w:trPr>
          <w:trHeight w:val="269"/>
        </w:trPr>
        <w:tc>
          <w:tcPr>
            <w:tcW w:w="683" w:type="dxa"/>
            <w:tcBorders>
              <w:top w:val="single" w:sz="4" w:space="0" w:color="auto"/>
              <w:left w:val="single" w:sz="4" w:space="0" w:color="auto"/>
              <w:bottom w:val="single" w:sz="8" w:space="0" w:color="auto"/>
              <w:right w:val="nil"/>
            </w:tcBorders>
          </w:tcPr>
          <w:p w14:paraId="5DAECBB5" w14:textId="7029004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7.</w:t>
            </w:r>
          </w:p>
        </w:tc>
        <w:tc>
          <w:tcPr>
            <w:tcW w:w="5088" w:type="dxa"/>
            <w:tcBorders>
              <w:top w:val="single" w:sz="4" w:space="0" w:color="auto"/>
              <w:left w:val="single" w:sz="4" w:space="0" w:color="auto"/>
              <w:bottom w:val="single" w:sz="8" w:space="0" w:color="auto"/>
              <w:right w:val="nil"/>
            </w:tcBorders>
          </w:tcPr>
          <w:p w14:paraId="15C9D704"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Kiti statybos objekto duomenys pagrindžiantys reikalaujamų kriterijų atitiktį</w:t>
            </w:r>
          </w:p>
        </w:tc>
        <w:tc>
          <w:tcPr>
            <w:tcW w:w="3279" w:type="dxa"/>
            <w:vAlign w:val="center"/>
          </w:tcPr>
          <w:p w14:paraId="7B4A7C62" w14:textId="77777777" w:rsidR="0085167E" w:rsidRPr="00DC235C" w:rsidRDefault="0085167E" w:rsidP="007B4E7F">
            <w:pPr>
              <w:jc w:val="center"/>
              <w:rPr>
                <w:rFonts w:asciiTheme="majorHAnsi" w:eastAsia="Times New Roman" w:hAnsiTheme="majorHAnsi" w:cstheme="majorHAnsi"/>
                <w:bCs/>
                <w:sz w:val="21"/>
                <w:szCs w:val="21"/>
              </w:rPr>
            </w:pPr>
          </w:p>
        </w:tc>
      </w:tr>
      <w:tr w:rsidR="0085167E" w:rsidRPr="00DC235C" w14:paraId="54D68F9E" w14:textId="77777777" w:rsidTr="007B4E7F">
        <w:tc>
          <w:tcPr>
            <w:tcW w:w="683" w:type="dxa"/>
          </w:tcPr>
          <w:p w14:paraId="5BA3C8F7" w14:textId="458BF4AA" w:rsidR="0085167E" w:rsidRPr="00DC235C" w:rsidRDefault="0085167E" w:rsidP="007B4E7F">
            <w:pPr>
              <w:jc w:val="both"/>
              <w:rPr>
                <w:rFonts w:asciiTheme="majorHAnsi" w:hAnsiTheme="majorHAnsi" w:cstheme="majorHAnsi"/>
                <w:bCs/>
                <w:sz w:val="21"/>
                <w:szCs w:val="21"/>
              </w:rPr>
            </w:pPr>
            <w:r w:rsidRPr="00DC235C">
              <w:rPr>
                <w:rFonts w:asciiTheme="majorHAnsi" w:hAnsiTheme="majorHAnsi" w:cstheme="majorHAnsi"/>
                <w:bCs/>
                <w:sz w:val="21"/>
                <w:szCs w:val="21"/>
              </w:rPr>
              <w:t>8.</w:t>
            </w:r>
          </w:p>
        </w:tc>
        <w:tc>
          <w:tcPr>
            <w:tcW w:w="5088" w:type="dxa"/>
          </w:tcPr>
          <w:p w14:paraId="35619A8D" w14:textId="77777777" w:rsidR="0085167E" w:rsidRPr="00DC235C" w:rsidRDefault="0085167E" w:rsidP="007B4E7F">
            <w:pPr>
              <w:jc w:val="both"/>
              <w:rPr>
                <w:rFonts w:asciiTheme="majorHAnsi" w:hAnsiTheme="majorHAnsi" w:cstheme="majorHAnsi"/>
                <w:bCs/>
                <w:sz w:val="21"/>
                <w:szCs w:val="21"/>
              </w:rPr>
            </w:pPr>
            <w:r w:rsidRPr="00DC235C">
              <w:rPr>
                <w:rFonts w:asciiTheme="majorHAnsi" w:hAnsiTheme="majorHAnsi" w:cstheme="majorHAnsi"/>
                <w:bCs/>
                <w:sz w:val="21"/>
                <w:szCs w:val="21"/>
              </w:rPr>
              <w:t>Pridedami patvirtinantys dokumentai:</w:t>
            </w:r>
          </w:p>
          <w:p w14:paraId="23706A4E" w14:textId="17C45D0F" w:rsidR="0085167E" w:rsidRPr="00DC235C" w:rsidRDefault="0085167E" w:rsidP="0085167E">
            <w:pPr>
              <w:jc w:val="both"/>
              <w:rPr>
                <w:rFonts w:asciiTheme="majorHAnsi" w:hAnsiTheme="majorHAnsi" w:cstheme="majorHAnsi"/>
                <w:sz w:val="21"/>
                <w:szCs w:val="21"/>
              </w:rPr>
            </w:pPr>
            <w:bookmarkStart w:id="4" w:name="_Hlk170037001"/>
            <w:r w:rsidRPr="00DC235C">
              <w:rPr>
                <w:rFonts w:asciiTheme="majorHAnsi" w:hAnsiTheme="majorHAnsi" w:cstheme="majorHAnsi"/>
                <w:sz w:val="21"/>
                <w:szCs w:val="21"/>
              </w:rPr>
              <w:t>užsakovo pažyma ar kitais lygiavertis dokumentas patvirtinantis, kad nurodytų darbų atlikimas ir galutiniai rezultatai buvo tinkami. Tiekėjas vietoje pažymų taip pat gali pateikti užsakovo (-ų) pasirašytus darbų priėmimo-perdavimo aktus ar kitus dokumentus, tačiau jie bus laikomi lygiaverčiais dokumentais užsakovų pažymoms tik tada, jei juose bus pateiktas papildomas užsakovo vertinimas dėl tinkamai atliktų darbų.</w:t>
            </w:r>
          </w:p>
          <w:p w14:paraId="1C3CA04E" w14:textId="1F0A666D" w:rsidR="0085167E" w:rsidRPr="00DC235C" w:rsidRDefault="0085167E" w:rsidP="007B4E7F">
            <w:pPr>
              <w:jc w:val="both"/>
              <w:rPr>
                <w:rFonts w:asciiTheme="majorHAnsi" w:hAnsiTheme="majorHAnsi" w:cstheme="majorHAnsi"/>
                <w:sz w:val="21"/>
                <w:szCs w:val="21"/>
              </w:rPr>
            </w:pPr>
            <w:r w:rsidRPr="00DC235C">
              <w:rPr>
                <w:rFonts w:asciiTheme="majorHAnsi" w:hAnsiTheme="majorHAnsi" w:cstheme="majorHAnsi"/>
                <w:sz w:val="21"/>
                <w:szCs w:val="21"/>
              </w:rPr>
              <w:t>Iš pateiktų dokumentų duomenų turi būti galimybė aiškiai ir vienareikšmiškai nustatyti, kad tiekėjas atliko atitinkamus darbus; atliktų darbų fizinius parametrus identifikuojančius atliktos sutarties objektą ir datas.</w:t>
            </w:r>
            <w:bookmarkEnd w:id="4"/>
          </w:p>
        </w:tc>
        <w:tc>
          <w:tcPr>
            <w:tcW w:w="3279" w:type="dxa"/>
          </w:tcPr>
          <w:p w14:paraId="5CDE8815" w14:textId="77777777" w:rsidR="0085167E" w:rsidRPr="00DC235C" w:rsidRDefault="0085167E" w:rsidP="007B4E7F">
            <w:pPr>
              <w:widowControl w:val="0"/>
              <w:autoSpaceDE w:val="0"/>
              <w:autoSpaceDN w:val="0"/>
              <w:adjustRightInd w:val="0"/>
              <w:rPr>
                <w:rFonts w:asciiTheme="majorHAnsi" w:hAnsiTheme="majorHAnsi" w:cstheme="majorHAnsi"/>
                <w:sz w:val="21"/>
                <w:szCs w:val="21"/>
              </w:rPr>
            </w:pPr>
            <w:r w:rsidRPr="00DC235C">
              <w:rPr>
                <w:rFonts w:asciiTheme="majorHAnsi" w:hAnsiTheme="majorHAnsi" w:cstheme="majorHAnsi"/>
                <w:sz w:val="21"/>
                <w:szCs w:val="21"/>
              </w:rPr>
              <w:t xml:space="preserve">Pridedami dokumentai </w:t>
            </w:r>
          </w:p>
          <w:p w14:paraId="60176CDC" w14:textId="77777777" w:rsidR="0085167E" w:rsidRPr="00DC235C" w:rsidRDefault="0085167E" w:rsidP="007B4E7F">
            <w:pPr>
              <w:jc w:val="center"/>
              <w:rPr>
                <w:rFonts w:asciiTheme="majorHAnsi" w:eastAsia="Times New Roman" w:hAnsiTheme="majorHAnsi" w:cstheme="majorHAnsi"/>
                <w:i/>
                <w:sz w:val="21"/>
                <w:szCs w:val="21"/>
              </w:rPr>
            </w:pPr>
            <w:r w:rsidRPr="00DC235C">
              <w:rPr>
                <w:rFonts w:asciiTheme="majorHAnsi" w:hAnsiTheme="majorHAnsi" w:cstheme="majorHAnsi"/>
                <w:i/>
                <w:sz w:val="21"/>
                <w:szCs w:val="21"/>
              </w:rPr>
              <w:t xml:space="preserve">(įrašyti </w:t>
            </w:r>
            <w:r w:rsidRPr="00DC235C">
              <w:rPr>
                <w:rFonts w:asciiTheme="majorHAnsi" w:eastAsia="Times New Roman" w:hAnsiTheme="majorHAnsi" w:cstheme="majorHAnsi"/>
                <w:i/>
                <w:sz w:val="21"/>
                <w:szCs w:val="21"/>
              </w:rPr>
              <w:t>pridedamų dokumentų pavadinimą, datą, Nr.)</w:t>
            </w:r>
          </w:p>
          <w:p w14:paraId="7DB82EF3" w14:textId="77777777" w:rsidR="0085167E" w:rsidRPr="00DC235C" w:rsidRDefault="0085167E" w:rsidP="007B4E7F">
            <w:pPr>
              <w:rPr>
                <w:rFonts w:asciiTheme="majorHAnsi" w:eastAsia="Times New Roman" w:hAnsiTheme="majorHAnsi" w:cstheme="majorHAnsi"/>
                <w:bCs/>
                <w:iCs/>
                <w:sz w:val="21"/>
                <w:szCs w:val="21"/>
              </w:rPr>
            </w:pPr>
          </w:p>
          <w:p w14:paraId="1DEE2A39" w14:textId="77777777" w:rsidR="0085167E" w:rsidRPr="00DC235C" w:rsidRDefault="0085167E" w:rsidP="007B4E7F">
            <w:pPr>
              <w:rPr>
                <w:rFonts w:asciiTheme="majorHAnsi" w:hAnsiTheme="majorHAnsi" w:cstheme="majorHAnsi"/>
                <w:bCs/>
                <w:iCs/>
                <w:sz w:val="21"/>
                <w:szCs w:val="21"/>
              </w:rPr>
            </w:pPr>
            <w:r w:rsidRPr="00DC235C">
              <w:rPr>
                <w:rFonts w:asciiTheme="majorHAnsi" w:eastAsia="Times New Roman" w:hAnsiTheme="majorHAnsi" w:cstheme="majorHAnsi"/>
                <w:bCs/>
                <w:iCs/>
                <w:sz w:val="21"/>
                <w:szCs w:val="21"/>
              </w:rPr>
              <w:t xml:space="preserve"> </w:t>
            </w:r>
          </w:p>
        </w:tc>
      </w:tr>
    </w:tbl>
    <w:p w14:paraId="14A7FE4A" w14:textId="3DC71948" w:rsidR="0085167E" w:rsidRPr="00DC235C" w:rsidRDefault="0085167E" w:rsidP="0085167E">
      <w:pPr>
        <w:widowControl w:val="0"/>
        <w:suppressAutoHyphens/>
        <w:spacing w:after="0" w:line="240" w:lineRule="auto"/>
        <w:textAlignment w:val="baseline"/>
        <w:rPr>
          <w:rFonts w:asciiTheme="majorHAnsi" w:eastAsia="Times New Roman" w:hAnsiTheme="majorHAnsi" w:cstheme="majorHAnsi"/>
          <w:lang w:eastAsia="en-US"/>
        </w:rPr>
      </w:pPr>
      <w:r w:rsidRPr="00DC235C">
        <w:rPr>
          <w:rFonts w:asciiTheme="majorHAnsi" w:eastAsia="Times New Roman" w:hAnsiTheme="majorHAnsi" w:cstheme="majorHAnsi"/>
          <w:b/>
          <w:bCs/>
          <w:lang w:eastAsia="en-US"/>
        </w:rPr>
        <w:t xml:space="preserve">2; 3 </w:t>
      </w:r>
      <w:r w:rsidRPr="00DC235C">
        <w:rPr>
          <w:rFonts w:asciiTheme="majorHAnsi" w:hAnsiTheme="majorHAnsi" w:cstheme="majorHAnsi"/>
          <w:b/>
        </w:rPr>
        <w:t xml:space="preserve">Objektas </w:t>
      </w:r>
      <w:r w:rsidRPr="00DC235C">
        <w:rPr>
          <w:rFonts w:asciiTheme="majorHAnsi" w:hAnsiTheme="majorHAnsi" w:cstheme="majorHAnsi"/>
          <w:bCs/>
          <w:i/>
          <w:iCs/>
        </w:rPr>
        <w:t>(</w:t>
      </w:r>
      <w:r w:rsidRPr="00DC235C">
        <w:rPr>
          <w:rFonts w:asciiTheme="majorHAnsi" w:eastAsia="Times New Roman" w:hAnsiTheme="majorHAnsi" w:cstheme="majorHAnsi"/>
          <w:i/>
          <w:iCs/>
          <w:lang w:eastAsia="en-US"/>
        </w:rPr>
        <w:t>pateikiami lentelėje nurodyti duomenys</w:t>
      </w:r>
      <w:r w:rsidR="00EB3DD1" w:rsidRPr="00DC235C">
        <w:rPr>
          <w:rFonts w:asciiTheme="majorHAnsi" w:eastAsia="Times New Roman" w:hAnsiTheme="majorHAnsi" w:cstheme="majorHAnsi"/>
          <w:i/>
          <w:iCs/>
          <w:lang w:eastAsia="en-US"/>
        </w:rPr>
        <w:t xml:space="preserve"> (atskiros lentelės)</w:t>
      </w:r>
      <w:r w:rsidRPr="00DC235C">
        <w:rPr>
          <w:rFonts w:asciiTheme="majorHAnsi" w:eastAsia="Times New Roman" w:hAnsiTheme="majorHAnsi" w:cstheme="majorHAnsi"/>
          <w:i/>
          <w:iCs/>
          <w:lang w:eastAsia="en-US"/>
        </w:rPr>
        <w:t xml:space="preserve"> dėl kiekvieno tiekėjo </w:t>
      </w:r>
      <w:r w:rsidR="00EB3DD1" w:rsidRPr="00DC235C">
        <w:rPr>
          <w:rFonts w:asciiTheme="majorHAnsi" w:eastAsia="Times New Roman" w:hAnsiTheme="majorHAnsi" w:cstheme="majorHAnsi"/>
          <w:i/>
          <w:iCs/>
          <w:lang w:eastAsia="en-US"/>
        </w:rPr>
        <w:t xml:space="preserve">nurodomo </w:t>
      </w:r>
      <w:r w:rsidRPr="00DC235C">
        <w:rPr>
          <w:rFonts w:asciiTheme="majorHAnsi" w:eastAsia="Times New Roman" w:hAnsiTheme="majorHAnsi" w:cstheme="majorHAnsi"/>
          <w:i/>
          <w:iCs/>
          <w:lang w:eastAsia="en-US"/>
        </w:rPr>
        <w:t>atlikto objekto</w:t>
      </w:r>
      <w:r w:rsidR="00EB3DD1" w:rsidRPr="00DC235C">
        <w:rPr>
          <w:rFonts w:asciiTheme="majorHAnsi" w:eastAsia="Times New Roman" w:hAnsiTheme="majorHAnsi" w:cstheme="majorHAnsi"/>
          <w:i/>
          <w:iCs/>
          <w:lang w:eastAsia="en-US"/>
        </w:rPr>
        <w:t>).</w:t>
      </w:r>
    </w:p>
    <w:p w14:paraId="3F4EFB3E" w14:textId="77777777" w:rsidR="0085167E" w:rsidRPr="00DC235C" w:rsidRDefault="0085167E" w:rsidP="0085167E">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DC235C">
        <w:rPr>
          <w:rFonts w:asciiTheme="majorHAnsi" w:eastAsia="Calibri" w:hAnsiTheme="majorHAnsi" w:cstheme="majorHAnsi"/>
          <w:sz w:val="24"/>
          <w:szCs w:val="20"/>
          <w:lang w:eastAsia="en-US"/>
        </w:rPr>
        <w:t>____________________</w:t>
      </w:r>
      <w:r w:rsidRPr="00DC235C">
        <w:rPr>
          <w:rFonts w:asciiTheme="majorHAnsi" w:eastAsia="Calibri" w:hAnsiTheme="majorHAnsi" w:cstheme="majorHAnsi"/>
          <w:i/>
          <w:iCs/>
          <w:sz w:val="22"/>
          <w:szCs w:val="20"/>
          <w:lang w:eastAsia="en-US"/>
        </w:rPr>
        <w:t xml:space="preserve">                             </w:t>
      </w:r>
      <w:r w:rsidRPr="00DC235C">
        <w:rPr>
          <w:rFonts w:asciiTheme="majorHAnsi" w:eastAsia="Calibri" w:hAnsiTheme="majorHAnsi" w:cstheme="majorHAnsi"/>
          <w:sz w:val="24"/>
          <w:szCs w:val="20"/>
          <w:lang w:eastAsia="en-US"/>
        </w:rPr>
        <w:t>____________________</w:t>
      </w:r>
      <w:r w:rsidRPr="00DC235C">
        <w:rPr>
          <w:rFonts w:asciiTheme="majorHAnsi" w:eastAsia="Calibri" w:hAnsiTheme="majorHAnsi" w:cstheme="majorHAnsi"/>
          <w:sz w:val="24"/>
          <w:szCs w:val="20"/>
          <w:lang w:eastAsia="en-US"/>
        </w:rPr>
        <w:tab/>
        <w:t xml:space="preserve">                   ___________________</w:t>
      </w:r>
    </w:p>
    <w:p w14:paraId="54095CA7" w14:textId="77777777" w:rsidR="0085167E" w:rsidRPr="00DC235C" w:rsidRDefault="0085167E" w:rsidP="0085167E">
      <w:pPr>
        <w:widowControl w:val="0"/>
        <w:suppressAutoHyphens/>
        <w:spacing w:after="0" w:line="240" w:lineRule="auto"/>
        <w:ind w:firstLine="471"/>
        <w:jc w:val="center"/>
        <w:textAlignment w:val="baseline"/>
        <w:rPr>
          <w:rFonts w:asciiTheme="majorHAnsi" w:eastAsia="Times New Roman" w:hAnsiTheme="majorHAnsi" w:cstheme="majorHAnsi"/>
          <w:sz w:val="16"/>
          <w:szCs w:val="16"/>
          <w:lang w:eastAsia="en-US"/>
        </w:rPr>
      </w:pPr>
      <w:r w:rsidRPr="00DC235C">
        <w:rPr>
          <w:rFonts w:asciiTheme="majorHAnsi" w:eastAsia="Calibri" w:hAnsiTheme="majorHAnsi" w:cstheme="majorHAnsi"/>
          <w:i/>
          <w:iCs/>
          <w:sz w:val="16"/>
          <w:szCs w:val="16"/>
          <w:lang w:eastAsia="en-US"/>
        </w:rPr>
        <w:t>(pareigos)                                                           (parašas)                                                 (vardas ir pavardė)</w:t>
      </w:r>
    </w:p>
    <w:sectPr w:rsidR="0085167E" w:rsidRPr="00DC235C"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8BC03" w14:textId="77777777" w:rsidR="000364EB" w:rsidRDefault="000364EB" w:rsidP="00D05666">
      <w:r>
        <w:separator/>
      </w:r>
    </w:p>
  </w:endnote>
  <w:endnote w:type="continuationSeparator" w:id="0">
    <w:p w14:paraId="482639D3" w14:textId="77777777" w:rsidR="000364EB" w:rsidRDefault="000364EB" w:rsidP="00D05666">
      <w:r>
        <w:continuationSeparator/>
      </w:r>
    </w:p>
  </w:endnote>
  <w:endnote w:type="continuationNotice" w:id="1">
    <w:p w14:paraId="778B5F53" w14:textId="77777777" w:rsidR="000364EB" w:rsidRDefault="000364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3F563AE"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11582" w14:textId="77777777" w:rsidR="000364EB" w:rsidRDefault="000364EB" w:rsidP="00D05666">
      <w:r>
        <w:separator/>
      </w:r>
    </w:p>
  </w:footnote>
  <w:footnote w:type="continuationSeparator" w:id="0">
    <w:p w14:paraId="24862484" w14:textId="77777777" w:rsidR="000364EB" w:rsidRDefault="000364EB" w:rsidP="00D05666">
      <w:r>
        <w:continuationSeparator/>
      </w:r>
    </w:p>
  </w:footnote>
  <w:footnote w:type="continuationNotice" w:id="1">
    <w:p w14:paraId="5B235458" w14:textId="77777777" w:rsidR="000364EB" w:rsidRDefault="000364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4E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016"/>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269"/>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0A5"/>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B"/>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4D7"/>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66C"/>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3D5"/>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67E"/>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DE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E52"/>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9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5B7"/>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7E3"/>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5C"/>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D1"/>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5167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2025-02-03T10:16:00Z</dcterms:created>
  <dcterms:modified xsi:type="dcterms:W3CDTF">2025-02-03T10:16:00Z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